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94199A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The Disappearing Island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94199A" w:rsidRDefault="0094199A" w:rsidP="00D94637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Which word belongs in this base word family</w:t>
      </w:r>
      <w:r w:rsidRPr="0094199A">
        <w:rPr>
          <w:b/>
          <w:sz w:val="28"/>
          <w:szCs w:val="28"/>
        </w:rPr>
        <w:t>?   _____________, unimaginative, imagination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94199A" w:rsidRDefault="0094199A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Toppled</w:t>
      </w:r>
      <w:r>
        <w:rPr>
          <w:sz w:val="28"/>
          <w:szCs w:val="28"/>
        </w:rPr>
        <w:t xml:space="preserve"> means made something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94199A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sea will </w:t>
      </w:r>
      <w:r>
        <w:rPr>
          <w:b/>
          <w:sz w:val="28"/>
          <w:szCs w:val="28"/>
        </w:rPr>
        <w:t>claim</w:t>
      </w:r>
      <w:r>
        <w:rPr>
          <w:sz w:val="28"/>
          <w:szCs w:val="28"/>
        </w:rPr>
        <w:t xml:space="preserve"> things on the beach.  This means it will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94199A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waves left </w:t>
      </w:r>
      <w:r>
        <w:rPr>
          <w:b/>
          <w:sz w:val="28"/>
          <w:szCs w:val="28"/>
        </w:rPr>
        <w:t>ripples</w:t>
      </w:r>
      <w:r>
        <w:rPr>
          <w:sz w:val="28"/>
          <w:szCs w:val="28"/>
        </w:rPr>
        <w:t xml:space="preserve"> in the sand.  </w:t>
      </w:r>
      <w:r>
        <w:rPr>
          <w:b/>
          <w:sz w:val="28"/>
          <w:szCs w:val="28"/>
        </w:rPr>
        <w:t>Ripples</w:t>
      </w:r>
      <w:r>
        <w:rPr>
          <w:sz w:val="28"/>
          <w:szCs w:val="28"/>
        </w:rPr>
        <w:t xml:space="preserve"> are a type of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94199A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island had </w:t>
      </w:r>
      <w:r>
        <w:rPr>
          <w:b/>
          <w:sz w:val="28"/>
          <w:szCs w:val="28"/>
        </w:rPr>
        <w:t>acres</w:t>
      </w:r>
      <w:r>
        <w:rPr>
          <w:sz w:val="28"/>
          <w:szCs w:val="28"/>
        </w:rPr>
        <w:t xml:space="preserve"> of tidal pools.  An </w:t>
      </w:r>
      <w:r>
        <w:rPr>
          <w:b/>
          <w:sz w:val="28"/>
          <w:szCs w:val="28"/>
        </w:rPr>
        <w:t>acre</w:t>
      </w:r>
      <w:r>
        <w:rPr>
          <w:sz w:val="28"/>
          <w:szCs w:val="28"/>
        </w:rPr>
        <w:t xml:space="preserve"> is ………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did Carrie get for her birthday?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Carrie see the island from the boat?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did Carrie find in the sand?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did Carrie imagine?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was the author’s main purpose in writing this selection?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was high tide different from low tide in Wellfleet Harbor?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did the island look like when Carrie saw it?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had the island changed from a century before?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happened to the lighthouse?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was the breakwater and why was it built?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94199A">
        <w:rPr>
          <w:sz w:val="28"/>
          <w:szCs w:val="28"/>
        </w:rPr>
        <w:t>o recognize sentences containing correct verbs.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94199A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Analyzing the </w:t>
      </w:r>
      <w:proofErr w:type="gramStart"/>
      <w:r>
        <w:rPr>
          <w:b/>
          <w:sz w:val="28"/>
          <w:szCs w:val="28"/>
          <w:u w:val="single"/>
        </w:rPr>
        <w:t>Selection</w:t>
      </w:r>
      <w:r w:rsidR="00E62FB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extended response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94199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Imagine that you were part of this birthday adventure.  Which parts would you have liked best, and why would these parts be so important to you?</w:t>
      </w:r>
      <w:r w:rsidR="00EA0914">
        <w:rPr>
          <w:sz w:val="28"/>
          <w:szCs w:val="28"/>
        </w:rPr>
        <w:t xml:space="preserve">  </w:t>
      </w:r>
      <w:proofErr w:type="gramStart"/>
      <w:r w:rsidR="00EA0914">
        <w:rPr>
          <w:sz w:val="28"/>
          <w:szCs w:val="28"/>
        </w:rPr>
        <w:t>(</w:t>
      </w:r>
      <w:proofErr w:type="gramEnd"/>
      <w:r w:rsidR="00EA0914">
        <w:rPr>
          <w:sz w:val="28"/>
          <w:szCs w:val="28"/>
        </w:rPr>
        <w:t>support your answer with information from the story)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C4DA4"/>
    <w:rsid w:val="00100742"/>
    <w:rsid w:val="001B2A86"/>
    <w:rsid w:val="001D5A3C"/>
    <w:rsid w:val="001F3867"/>
    <w:rsid w:val="00235E58"/>
    <w:rsid w:val="0027485E"/>
    <w:rsid w:val="0037512B"/>
    <w:rsid w:val="00387CF4"/>
    <w:rsid w:val="004108E3"/>
    <w:rsid w:val="004D14C2"/>
    <w:rsid w:val="00506150"/>
    <w:rsid w:val="005856D4"/>
    <w:rsid w:val="005D5828"/>
    <w:rsid w:val="006F450D"/>
    <w:rsid w:val="00731A6B"/>
    <w:rsid w:val="007A2C11"/>
    <w:rsid w:val="007A7B14"/>
    <w:rsid w:val="008F352F"/>
    <w:rsid w:val="009100A1"/>
    <w:rsid w:val="0094199A"/>
    <w:rsid w:val="00946A65"/>
    <w:rsid w:val="00A432B9"/>
    <w:rsid w:val="00A51A13"/>
    <w:rsid w:val="00A6216F"/>
    <w:rsid w:val="00A83EFD"/>
    <w:rsid w:val="00BB0FFA"/>
    <w:rsid w:val="00BC4A07"/>
    <w:rsid w:val="00BE06A9"/>
    <w:rsid w:val="00C01D19"/>
    <w:rsid w:val="00CA66F1"/>
    <w:rsid w:val="00D04E90"/>
    <w:rsid w:val="00D94637"/>
    <w:rsid w:val="00E0006A"/>
    <w:rsid w:val="00E5665B"/>
    <w:rsid w:val="00E62FBF"/>
    <w:rsid w:val="00EA0914"/>
    <w:rsid w:val="00EC4F29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2012-01-02T16:41:00Z</dcterms:created>
  <dcterms:modified xsi:type="dcterms:W3CDTF">2012-01-02T16:52:00Z</dcterms:modified>
</cp:coreProperties>
</file>